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B" w:rsidRDefault="00E8496B">
      <w:r>
        <w:t>COMO REDACTAR UN OBJETIVO GENERAL Y UN ESPECIFICO DE UN PROYECTO DE INVESTIGACION</w:t>
      </w:r>
    </w:p>
    <w:p w:rsidR="00E8496B" w:rsidRDefault="00E8496B"/>
    <w:p w:rsidR="001132A8" w:rsidRDefault="00E8496B" w:rsidP="00E8496B">
      <w:pPr>
        <w:jc w:val="both"/>
      </w:pPr>
      <w:r>
        <w:t>El Objetivo General: lo constituye el enunciado global sobre el resultado final que se pretende alcanzar (¿qué?, ¿dónde?, ¿para qué?). Precisa la finalidad de la investigación, en cuanto a sus expectativas más amplias. Orienta la investigación. Son aquellos que expresan un logro sumamente amplio y son formulados como propósito general de estudio. Su redacción guarda mucha similitud con el título de la investigación.</w:t>
      </w:r>
      <w:r>
        <w:br/>
      </w:r>
      <w:r>
        <w:br/>
        <w:t xml:space="preserve">Los Objetivos </w:t>
      </w:r>
      <w:proofErr w:type="gramStart"/>
      <w:r>
        <w:t>Específicos :</w:t>
      </w:r>
      <w:proofErr w:type="gramEnd"/>
      <w:r>
        <w:t xml:space="preserve"> representa los pasos que se han de realizar ara alcanzar el objetivo general. Facilitan el cumplimiento del objetivo general, mediante la determinación de etapas o la precisión y cumplimiento de los aspectos necesarios de este proceso. Señalan propósitos o requerimientos en orden a la naturaleza de la investigación. Se derivan del general y, como su palabra lo dice, inciden directamente en los logros a obtener. Deben ser formulados en términos operativos, incluyen las variables o indicadores que se desean medir. Las causas del problema orientan su redacción.</w:t>
      </w:r>
      <w:r>
        <w:br/>
      </w:r>
      <w:r>
        <w:br/>
        <w:t>Los objetivos como ya se ha dicho, se deben formular empleando verbos en tiempos infinitivos (observar, analizar) y han de expresar una sola acción por objetivo; deben estructurarse en secuencia lógica, de lo más sencillo lo más complejo. Es vital que los objetivos enunciados en la tesis o monografía sean alcanzados o logrado durante la realización de la misma.</w:t>
      </w:r>
      <w:r>
        <w:br/>
      </w:r>
      <w:r>
        <w:br/>
        <w:t xml:space="preserve">Los objetivos deben expresarse con claridad para evitar posibles desviaciones en el proceso de investigación y deben ser susceptibles </w:t>
      </w:r>
      <w:proofErr w:type="spellStart"/>
      <w:r>
        <w:t>e</w:t>
      </w:r>
      <w:proofErr w:type="spellEnd"/>
      <w:r>
        <w:t xml:space="preserve"> alcanzarse; son las guías el estudio durante todo su desarrollo deben tenerse presente, además tienen que ser congruentes entre </w:t>
      </w:r>
      <w:proofErr w:type="spellStart"/>
      <w:r>
        <w:t>si</w:t>
      </w:r>
      <w:proofErr w:type="spellEnd"/>
      <w:r>
        <w:t>.</w:t>
      </w:r>
      <w:r>
        <w:br/>
      </w:r>
      <w:r>
        <w:br/>
        <w:t>También es necesario tener en cuenta que durante la investigación pueden surgir objetivos adicionales, modificarse los objetivos iniciales e incluso ser sustituidos por nuevos objetivos, según la dirección que tome la investigación.</w:t>
      </w:r>
      <w:bookmarkStart w:id="0" w:name="_GoBack"/>
      <w:bookmarkEnd w:id="0"/>
    </w:p>
    <w:sectPr w:rsidR="00113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B"/>
    <w:rsid w:val="00451285"/>
    <w:rsid w:val="00505580"/>
    <w:rsid w:val="00E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2012-07-30T22:23:00Z</dcterms:created>
  <dcterms:modified xsi:type="dcterms:W3CDTF">2012-07-30T22:24:00Z</dcterms:modified>
</cp:coreProperties>
</file>